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10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10821"/>
      </w:tblGrid>
      <w:tr w:rsidR="00B54627" w14:paraId="0E653763" w14:textId="77777777" w:rsidTr="001D0A9B">
        <w:trPr>
          <w:trHeight w:val="1087"/>
        </w:trPr>
        <w:tc>
          <w:tcPr>
            <w:tcW w:w="236" w:type="dxa"/>
            <w:tcBorders>
              <w:bottom w:val="single" w:sz="4" w:space="0" w:color="000000"/>
            </w:tcBorders>
            <w:shd w:val="clear" w:color="auto" w:fill="E6E6E6"/>
          </w:tcPr>
          <w:p w14:paraId="566F7E0E" w14:textId="77777777" w:rsidR="00B54627" w:rsidRDefault="00B54627" w:rsidP="005A2C13">
            <w:pPr>
              <w:pStyle w:val="13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2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E43CD4F" w14:textId="77777777" w:rsidR="001B63F9" w:rsidRPr="00007C77" w:rsidRDefault="001B63F9" w:rsidP="005A2C13">
            <w:pPr>
              <w:ind w:right="-104"/>
              <w:jc w:val="right"/>
              <w:rPr>
                <w:sz w:val="28"/>
                <w:szCs w:val="28"/>
              </w:rPr>
            </w:pPr>
            <w:r w:rsidRPr="00C2686A">
              <w:rPr>
                <w:sz w:val="28"/>
                <w:szCs w:val="28"/>
                <w:u w:val="single"/>
              </w:rPr>
              <w:t>БЛАНК №</w:t>
            </w:r>
            <w:r w:rsidR="004C7181">
              <w:rPr>
                <w:sz w:val="28"/>
                <w:szCs w:val="28"/>
                <w:u w:val="single"/>
              </w:rPr>
              <w:t>5</w:t>
            </w:r>
          </w:p>
          <w:p w14:paraId="5A280A97" w14:textId="77777777" w:rsidR="001B63F9" w:rsidRDefault="0029255A" w:rsidP="001D0A9B">
            <w:pPr>
              <w:ind w:left="-344" w:firstLine="3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Заявка на услуги спецтехники, грузчиков и дополнительной охраны</w:t>
            </w:r>
            <w:r w:rsidR="001B63F9" w:rsidRPr="005912AA">
              <w:rPr>
                <w:b/>
                <w:sz w:val="22"/>
                <w:szCs w:val="22"/>
              </w:rPr>
              <w:t xml:space="preserve"> в специализированн</w:t>
            </w:r>
            <w:r w:rsidR="001B63F9">
              <w:rPr>
                <w:b/>
                <w:sz w:val="22"/>
                <w:szCs w:val="22"/>
              </w:rPr>
              <w:t>ых</w:t>
            </w:r>
            <w:r w:rsidR="001B63F9" w:rsidRPr="005912AA">
              <w:rPr>
                <w:b/>
                <w:sz w:val="22"/>
                <w:szCs w:val="22"/>
              </w:rPr>
              <w:t xml:space="preserve"> выставк</w:t>
            </w:r>
            <w:r w:rsidR="001B63F9">
              <w:rPr>
                <w:b/>
                <w:sz w:val="22"/>
                <w:szCs w:val="22"/>
              </w:rPr>
              <w:t>ах:</w:t>
            </w:r>
          </w:p>
          <w:p w14:paraId="4D2B3A37" w14:textId="68173ED5" w:rsidR="00B54627" w:rsidRPr="008F3081" w:rsidRDefault="00F3081A" w:rsidP="00074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0"/>
            <w:r w:rsidR="001B63F9">
              <w:rPr>
                <w:b/>
                <w:sz w:val="22"/>
                <w:szCs w:val="22"/>
              </w:rPr>
              <w:instrText xml:space="preserve"> FORMCHECKBOX </w:instrText>
            </w:r>
            <w:r w:rsidR="004B7BEC">
              <w:rPr>
                <w:b/>
                <w:sz w:val="22"/>
                <w:szCs w:val="22"/>
              </w:rPr>
            </w:r>
            <w:r w:rsidR="004B7BE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1B63F9" w:rsidRPr="005912AA">
              <w:rPr>
                <w:b/>
                <w:sz w:val="22"/>
                <w:szCs w:val="22"/>
              </w:rPr>
              <w:t>«</w:t>
            </w:r>
            <w:r w:rsidR="001F1884">
              <w:rPr>
                <w:b/>
                <w:sz w:val="22"/>
                <w:szCs w:val="22"/>
              </w:rPr>
              <w:t>ПромТехЭкспо</w:t>
            </w:r>
            <w:r w:rsidR="001B63F9" w:rsidRPr="005912AA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21"/>
            <w:r w:rsidR="001B63F9">
              <w:rPr>
                <w:b/>
                <w:sz w:val="22"/>
                <w:szCs w:val="22"/>
              </w:rPr>
              <w:instrText xml:space="preserve"> FORMCHECKBOX </w:instrText>
            </w:r>
            <w:r w:rsidR="004B7BEC">
              <w:rPr>
                <w:b/>
                <w:sz w:val="22"/>
                <w:szCs w:val="22"/>
              </w:rPr>
            </w:r>
            <w:r w:rsidR="004B7BE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  <w:r w:rsidR="001B63F9">
              <w:rPr>
                <w:b/>
                <w:sz w:val="22"/>
                <w:szCs w:val="22"/>
              </w:rPr>
              <w:t xml:space="preserve"> «</w:t>
            </w:r>
            <w:r w:rsidR="001F1884">
              <w:rPr>
                <w:b/>
                <w:sz w:val="22"/>
                <w:szCs w:val="22"/>
              </w:rPr>
              <w:t>Город. Экология. Благоустройство</w:t>
            </w:r>
            <w:r w:rsidR="001B63F9">
              <w:rPr>
                <w:b/>
                <w:sz w:val="22"/>
                <w:szCs w:val="22"/>
              </w:rPr>
              <w:t>»</w:t>
            </w:r>
            <w:r w:rsidR="00D56AD4">
              <w:rPr>
                <w:b/>
                <w:sz w:val="22"/>
                <w:szCs w:val="22"/>
              </w:rPr>
              <w:t xml:space="preserve"> проведения выставок: </w:t>
            </w:r>
            <w:r w:rsidR="00074E67">
              <w:rPr>
                <w:b/>
                <w:sz w:val="22"/>
                <w:szCs w:val="22"/>
              </w:rPr>
              <w:t>08</w:t>
            </w:r>
            <w:r w:rsidR="00642F43">
              <w:rPr>
                <w:b/>
                <w:sz w:val="22"/>
                <w:szCs w:val="22"/>
              </w:rPr>
              <w:t>-</w:t>
            </w:r>
            <w:r w:rsidR="004B7BEC">
              <w:rPr>
                <w:b/>
                <w:sz w:val="22"/>
                <w:szCs w:val="22"/>
              </w:rPr>
              <w:t>10</w:t>
            </w:r>
            <w:bookmarkStart w:id="2" w:name="_GoBack"/>
            <w:bookmarkEnd w:id="2"/>
            <w:r w:rsidR="001B63F9" w:rsidRPr="005912AA">
              <w:rPr>
                <w:b/>
                <w:sz w:val="22"/>
                <w:szCs w:val="22"/>
              </w:rPr>
              <w:t xml:space="preserve"> </w:t>
            </w:r>
            <w:r w:rsidR="001F1884">
              <w:rPr>
                <w:b/>
                <w:sz w:val="22"/>
                <w:szCs w:val="22"/>
              </w:rPr>
              <w:t>октябр</w:t>
            </w:r>
            <w:r w:rsidR="001B63F9" w:rsidRPr="005912AA">
              <w:rPr>
                <w:b/>
                <w:sz w:val="22"/>
                <w:szCs w:val="22"/>
              </w:rPr>
              <w:t>я 20</w:t>
            </w:r>
            <w:r w:rsidR="00BC7735">
              <w:rPr>
                <w:b/>
                <w:sz w:val="22"/>
                <w:szCs w:val="22"/>
              </w:rPr>
              <w:t>2</w:t>
            </w:r>
            <w:r w:rsidR="00074E67">
              <w:rPr>
                <w:b/>
                <w:sz w:val="22"/>
                <w:szCs w:val="22"/>
              </w:rPr>
              <w:t>4</w:t>
            </w:r>
            <w:r w:rsidR="001B63F9" w:rsidRPr="005912AA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5C0A778D" w14:textId="77777777" w:rsidR="00CD3FA5" w:rsidRDefault="00642F43" w:rsidP="00642F43">
      <w:pPr>
        <w:ind w:left="6096" w:right="-308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9B346C">
        <w:rPr>
          <w:b/>
          <w:sz w:val="22"/>
          <w:szCs w:val="22"/>
        </w:rPr>
        <w:t>рок</w:t>
      </w:r>
      <w:r w:rsidR="0006025C" w:rsidRPr="00B54627">
        <w:rPr>
          <w:b/>
          <w:sz w:val="22"/>
          <w:szCs w:val="22"/>
        </w:rPr>
        <w:t xml:space="preserve"> предоставл</w:t>
      </w:r>
      <w:r w:rsidR="009B346C">
        <w:rPr>
          <w:b/>
          <w:sz w:val="22"/>
          <w:szCs w:val="22"/>
        </w:rPr>
        <w:t>ения</w:t>
      </w:r>
      <w:r w:rsidR="0006025C" w:rsidRPr="00B54627">
        <w:rPr>
          <w:b/>
          <w:sz w:val="22"/>
          <w:szCs w:val="22"/>
        </w:rPr>
        <w:t xml:space="preserve"> до </w:t>
      </w:r>
      <w:r w:rsidR="00074E67">
        <w:rPr>
          <w:b/>
          <w:sz w:val="22"/>
          <w:szCs w:val="22"/>
        </w:rPr>
        <w:t>2</w:t>
      </w:r>
      <w:r w:rsidR="001D4D32">
        <w:rPr>
          <w:b/>
          <w:sz w:val="22"/>
          <w:szCs w:val="22"/>
        </w:rPr>
        <w:t>5</w:t>
      </w:r>
      <w:r w:rsidR="001F1884">
        <w:rPr>
          <w:b/>
          <w:sz w:val="22"/>
          <w:szCs w:val="22"/>
        </w:rPr>
        <w:t xml:space="preserve"> </w:t>
      </w:r>
      <w:r w:rsidR="00074E67">
        <w:rPr>
          <w:b/>
          <w:sz w:val="22"/>
          <w:szCs w:val="22"/>
        </w:rPr>
        <w:t>сент</w:t>
      </w:r>
      <w:r w:rsidR="001D4D32">
        <w:rPr>
          <w:b/>
          <w:sz w:val="22"/>
          <w:szCs w:val="22"/>
        </w:rPr>
        <w:t>ября</w:t>
      </w:r>
      <w:r w:rsidR="00BC7735">
        <w:rPr>
          <w:b/>
          <w:sz w:val="22"/>
          <w:szCs w:val="22"/>
        </w:rPr>
        <w:t xml:space="preserve"> 202</w:t>
      </w:r>
      <w:r w:rsidR="00074E67">
        <w:rPr>
          <w:b/>
          <w:sz w:val="22"/>
          <w:szCs w:val="22"/>
        </w:rPr>
        <w:t>4</w:t>
      </w:r>
      <w:r w:rsidR="0006025C" w:rsidRPr="00B54627">
        <w:rPr>
          <w:b/>
          <w:sz w:val="22"/>
          <w:szCs w:val="22"/>
        </w:rPr>
        <w:t xml:space="preserve"> г.</w:t>
      </w:r>
    </w:p>
    <w:p w14:paraId="18994AF8" w14:textId="77777777" w:rsidR="001D06A5" w:rsidRPr="004619D5" w:rsidRDefault="00A22D26" w:rsidP="005A2C13">
      <w:pPr>
        <w:rPr>
          <w:b/>
        </w:rPr>
      </w:pPr>
      <w:r>
        <w:rPr>
          <w:b/>
        </w:rPr>
        <w:t>УЧАСТНИК:</w:t>
      </w:r>
    </w:p>
    <w:p w14:paraId="4BDDD167" w14:textId="77777777" w:rsidR="001D06A5" w:rsidRDefault="00F3081A" w:rsidP="005A2C13">
      <w:pPr>
        <w:tabs>
          <w:tab w:val="right" w:leader="underscore" w:pos="10773"/>
        </w:tabs>
        <w:jc w:val="both"/>
        <w:rPr>
          <w:b/>
        </w:rPr>
      </w:pPr>
      <w:r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B63F9"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1B63F9" w:rsidRPr="00645CBD">
        <w:rPr>
          <w:rFonts w:ascii="Arial" w:hAnsi="Arial" w:cs="Arial"/>
          <w:b/>
          <w:noProof/>
        </w:rPr>
        <w:t>_________________________________</w:t>
      </w:r>
      <w:r w:rsidR="001B63F9">
        <w:rPr>
          <w:rFonts w:ascii="Arial" w:hAnsi="Arial" w:cs="Arial"/>
          <w:b/>
          <w:noProof/>
        </w:rPr>
        <w:t>________</w:t>
      </w:r>
      <w:r w:rsidR="001B63F9" w:rsidRPr="00645CBD">
        <w:rPr>
          <w:rFonts w:ascii="Arial" w:hAnsi="Arial" w:cs="Arial"/>
          <w:b/>
          <w:noProof/>
        </w:rPr>
        <w:t>__</w:t>
      </w:r>
      <w:r w:rsidR="001B63F9">
        <w:rPr>
          <w:rFonts w:ascii="Arial" w:hAnsi="Arial" w:cs="Arial"/>
          <w:b/>
          <w:noProof/>
        </w:rPr>
        <w:t>_</w:t>
      </w:r>
      <w:r w:rsidR="001B63F9" w:rsidRPr="00645CBD">
        <w:rPr>
          <w:rFonts w:ascii="Arial" w:hAnsi="Arial" w:cs="Arial"/>
          <w:b/>
          <w:noProof/>
        </w:rPr>
        <w:t>____________________________________________</w:t>
      </w:r>
      <w:r w:rsidR="001B63F9">
        <w:rPr>
          <w:rFonts w:ascii="Arial" w:hAnsi="Arial" w:cs="Arial"/>
          <w:b/>
          <w:noProof/>
        </w:rPr>
        <w:t>_</w:t>
      </w:r>
      <w:r>
        <w:rPr>
          <w:rFonts w:ascii="Arial" w:hAnsi="Arial" w:cs="Arial"/>
          <w:b/>
        </w:rPr>
        <w:fldChar w:fldCharType="end"/>
      </w:r>
    </w:p>
    <w:p w14:paraId="17B736EF" w14:textId="77777777" w:rsidR="001D06A5" w:rsidRDefault="001B63F9" w:rsidP="005A2C13">
      <w:r w:rsidRPr="00774F50">
        <w:rPr>
          <w:rFonts w:ascii="Arial" w:hAnsi="Arial" w:cs="Arial"/>
          <w:b/>
          <w:sz w:val="16"/>
          <w:szCs w:val="16"/>
        </w:rPr>
        <w:t>ПРЕДПРИЯТИЕ (полное название</w:t>
      </w:r>
      <w:r w:rsidR="001D06A5">
        <w:t>)</w:t>
      </w:r>
    </w:p>
    <w:p w14:paraId="6AC3327B" w14:textId="77777777" w:rsidR="001D06A5" w:rsidRPr="007D5DB2" w:rsidRDefault="001D06A5" w:rsidP="005A2C13">
      <w:pPr>
        <w:rPr>
          <w:sz w:val="12"/>
          <w:szCs w:val="12"/>
        </w:rPr>
      </w:pPr>
    </w:p>
    <w:p w14:paraId="5D7499B5" w14:textId="77777777" w:rsidR="00434027" w:rsidRPr="00434027" w:rsidRDefault="00434027" w:rsidP="005A2C13">
      <w:pPr>
        <w:rPr>
          <w:b/>
          <w:sz w:val="16"/>
          <w:szCs w:val="16"/>
        </w:rPr>
      </w:pPr>
    </w:p>
    <w:p w14:paraId="5D39ACB6" w14:textId="77777777" w:rsidR="006B5E89" w:rsidRDefault="006B5E89" w:rsidP="006B5E89">
      <w:pPr>
        <w:jc w:val="center"/>
        <w:outlineLvl w:val="0"/>
        <w:rPr>
          <w:b/>
        </w:rPr>
      </w:pPr>
      <w:r>
        <w:rPr>
          <w:b/>
        </w:rPr>
        <w:t>Заявка на услуги спецтехники, грузчиков и дополнительной охраны</w:t>
      </w:r>
    </w:p>
    <w:tbl>
      <w:tblPr>
        <w:tblW w:w="1068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5768"/>
        <w:gridCol w:w="4912"/>
      </w:tblGrid>
      <w:tr w:rsidR="006B5E89" w14:paraId="2C431321" w14:textId="77777777" w:rsidTr="006B5E89">
        <w:trPr>
          <w:trHeight w:val="576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3BAE8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предприятия, фирмы, номер выставочной экспозиции (стенда)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0245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bookmarkStart w:id="3" w:name="ТекстовоеПоле20"/>
          <w:p w14:paraId="74D1B614" w14:textId="77777777" w:rsidR="006B5E89" w:rsidRDefault="00F3081A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6B5E89" w14:paraId="20332361" w14:textId="77777777" w:rsidTr="006B5E89">
        <w:trPr>
          <w:trHeight w:val="746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1A831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груза для выставочной экспозиции</w:t>
            </w:r>
          </w:p>
          <w:p w14:paraId="05DE130E" w14:textId="77777777" w:rsidR="006B5E89" w:rsidRDefault="006B5E89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i/>
                <w:lang w:eastAsia="en-US"/>
              </w:rPr>
              <w:t>(при наличии нескольких позиций указать количество)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BCDB" w14:textId="77777777" w:rsidR="006B5E89" w:rsidRDefault="00F3081A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b/>
                <w:sz w:val="19"/>
                <w:szCs w:val="19"/>
                <w:lang w:eastAsia="en-US"/>
              </w:rPr>
            </w:r>
            <w:r>
              <w:rPr>
                <w:b/>
                <w:sz w:val="19"/>
                <w:szCs w:val="19"/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b/>
                <w:sz w:val="19"/>
                <w:szCs w:val="19"/>
                <w:lang w:eastAsia="en-US"/>
              </w:rPr>
              <w:fldChar w:fldCharType="end"/>
            </w:r>
          </w:p>
          <w:p w14:paraId="5F92DCF2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7E6BA475" w14:textId="77777777" w:rsidTr="006B5E89"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1168E" w14:textId="77777777" w:rsidR="006B5E89" w:rsidRDefault="006B5E89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Вес груза  </w:t>
            </w:r>
            <w:r>
              <w:rPr>
                <w:i/>
                <w:lang w:eastAsia="en-US"/>
              </w:rPr>
              <w:t>(каждой единицы)</w:t>
            </w:r>
          </w:p>
        </w:tc>
        <w:bookmarkStart w:id="4" w:name="ТекстовоеПоле32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904" w14:textId="77777777" w:rsidR="006B5E89" w:rsidRDefault="00F3081A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  <w:p w14:paraId="54D159B7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54F552CD" w14:textId="77777777" w:rsidTr="006B5E89">
        <w:trPr>
          <w:trHeight w:val="648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11AB0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Габариты груза</w:t>
            </w:r>
          </w:p>
          <w:p w14:paraId="13B980EC" w14:textId="77777777" w:rsidR="006B5E89" w:rsidRDefault="006B5E89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i/>
                <w:lang w:eastAsia="en-US"/>
              </w:rPr>
              <w:t>(каждой единицы)</w:t>
            </w:r>
          </w:p>
        </w:tc>
        <w:bookmarkStart w:id="5" w:name="ТекстовоеПоле33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8CF1" w14:textId="77777777" w:rsidR="006B5E89" w:rsidRDefault="00F3081A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  <w:p w14:paraId="0D92D4AB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1DFEED4B" w14:textId="77777777" w:rsidTr="006B5E89">
        <w:trPr>
          <w:trHeight w:val="2529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66287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Потребность в погрузочной технике:</w:t>
            </w:r>
          </w:p>
          <w:p w14:paraId="72AECFFF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а/кран</w:t>
            </w:r>
            <w:r>
              <w:rPr>
                <w:i/>
                <w:lang w:eastAsia="en-US"/>
              </w:rPr>
              <w:t xml:space="preserve"> - </w:t>
            </w:r>
            <w:r w:rsidR="001F1884">
              <w:rPr>
                <w:i/>
                <w:lang w:eastAsia="en-US"/>
              </w:rPr>
              <w:t>грузоподъемность, кол</w:t>
            </w:r>
            <w:r>
              <w:rPr>
                <w:i/>
                <w:lang w:eastAsia="en-US"/>
              </w:rPr>
              <w:t>-во часов.</w:t>
            </w:r>
          </w:p>
          <w:p w14:paraId="376E6C9D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а/погрузчик</w:t>
            </w:r>
            <w:r>
              <w:rPr>
                <w:i/>
                <w:lang w:eastAsia="en-US"/>
              </w:rPr>
              <w:t xml:space="preserve"> - грузоподъемность, кол-во часов.</w:t>
            </w:r>
          </w:p>
          <w:p w14:paraId="224989FF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ручная тележка </w:t>
            </w:r>
            <w:r>
              <w:rPr>
                <w:color w:val="000000"/>
                <w:lang w:eastAsia="en-US"/>
              </w:rPr>
              <w:t>(до 300кг)</w:t>
            </w:r>
          </w:p>
          <w:p w14:paraId="7A3FAFA2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i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грузовая тележка гидравлическая</w:t>
            </w:r>
            <w:r>
              <w:rPr>
                <w:i/>
                <w:color w:val="000000"/>
                <w:lang w:eastAsia="en-US"/>
              </w:rPr>
              <w:t xml:space="preserve"> (до 1т)- грузоподъемность, кол-во часов.</w:t>
            </w:r>
          </w:p>
          <w:p w14:paraId="7841DC4C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i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грузовая тележка гидравлическая</w:t>
            </w:r>
            <w:r>
              <w:rPr>
                <w:i/>
                <w:color w:val="000000"/>
                <w:lang w:eastAsia="en-US"/>
              </w:rPr>
              <w:t xml:space="preserve"> (до 2т)- грузоподъемность, кол-во часов.</w:t>
            </w:r>
          </w:p>
          <w:p w14:paraId="11AD58F5" w14:textId="77777777" w:rsidR="006B5E89" w:rsidRDefault="006B5E89" w:rsidP="006B5E89">
            <w:pPr>
              <w:numPr>
                <w:ilvl w:val="0"/>
                <w:numId w:val="5"/>
              </w:numPr>
              <w:tabs>
                <w:tab w:val="left" w:pos="432"/>
              </w:tabs>
              <w:spacing w:line="276" w:lineRule="auto"/>
              <w:ind w:left="432"/>
              <w:rPr>
                <w:rFonts w:eastAsia="Calibri"/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Объем воды для помывки стенда или выставочного оборудования, м</w:t>
            </w:r>
            <w:r>
              <w:rPr>
                <w:i/>
                <w:color w:val="000000"/>
                <w:vertAlign w:val="superscript"/>
                <w:lang w:eastAsia="en-US"/>
              </w:rPr>
              <w:t>3</w:t>
            </w:r>
          </w:p>
        </w:tc>
        <w:bookmarkStart w:id="6" w:name="ТекстовоеПоле36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088" w14:textId="77777777" w:rsidR="006B5E89" w:rsidRDefault="00F3081A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6"/>
          </w:p>
          <w:p w14:paraId="54961DB8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1E06A67F" w14:textId="77777777" w:rsidTr="006B5E89">
        <w:trPr>
          <w:trHeight w:val="710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21ABB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Потребность в:</w:t>
            </w:r>
          </w:p>
          <w:p w14:paraId="18285286" w14:textId="77777777" w:rsidR="006B5E89" w:rsidRDefault="006B5E89" w:rsidP="006B5E89">
            <w:pPr>
              <w:numPr>
                <w:ilvl w:val="0"/>
                <w:numId w:val="6"/>
              </w:numPr>
              <w:tabs>
                <w:tab w:val="num" w:pos="503"/>
              </w:tabs>
              <w:spacing w:line="276" w:lineRule="auto"/>
              <w:ind w:left="432"/>
              <w:rPr>
                <w:rFonts w:eastAsia="Calibri"/>
                <w:b/>
                <w:lang w:eastAsia="en-US"/>
              </w:rPr>
            </w:pPr>
            <w:r>
              <w:rPr>
                <w:i/>
                <w:lang w:eastAsia="en-US"/>
              </w:rPr>
              <w:t xml:space="preserve">грузчиках (кол-во чел.), </w:t>
            </w:r>
          </w:p>
        </w:tc>
        <w:bookmarkStart w:id="7" w:name="ТекстовоеПоле39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94F" w14:textId="77777777" w:rsidR="006B5E89" w:rsidRDefault="00F3081A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  <w:p w14:paraId="4156123E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5F174834" w14:textId="77777777" w:rsidTr="006B5E89">
        <w:trPr>
          <w:trHeight w:val="83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E250A" w14:textId="77777777" w:rsidR="006B5E89" w:rsidRDefault="006B5E89">
            <w:pPr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Потребность в охране до начала и </w:t>
            </w:r>
          </w:p>
          <w:p w14:paraId="054FAE61" w14:textId="77777777" w:rsidR="006B5E89" w:rsidRDefault="006B5E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после окончания работы выставки </w:t>
            </w:r>
          </w:p>
          <w:p w14:paraId="5CE16620" w14:textId="77777777" w:rsidR="006B5E89" w:rsidRDefault="006B5E89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i/>
                <w:lang w:eastAsia="en-US"/>
              </w:rPr>
              <w:t>(дата, время)</w:t>
            </w:r>
          </w:p>
        </w:tc>
        <w:bookmarkStart w:id="8" w:name="ТекстовоеПоле56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C40" w14:textId="77777777" w:rsidR="006B5E89" w:rsidRDefault="00F3081A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8"/>
          </w:p>
          <w:p w14:paraId="02039928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B5E89" w14:paraId="3E52869C" w14:textId="77777777" w:rsidTr="006B5E89">
        <w:trPr>
          <w:trHeight w:val="832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9E756" w14:textId="77777777" w:rsidR="006B5E89" w:rsidRDefault="006B5E89" w:rsidP="006B5E89">
            <w:pPr>
              <w:snapToGrid w:val="0"/>
            </w:pPr>
            <w:r>
              <w:t>Хранение негабаритной тары в Камере хранения</w:t>
            </w:r>
          </w:p>
          <w:p w14:paraId="176C7CB3" w14:textId="77777777" w:rsidR="006B5E89" w:rsidRPr="00F7341C" w:rsidRDefault="006B5E89" w:rsidP="00F7341C">
            <w:pPr>
              <w:snapToGrid w:val="0"/>
              <w:spacing w:line="276" w:lineRule="auto"/>
              <w:rPr>
                <w:b/>
                <w:lang w:eastAsia="en-US"/>
              </w:rPr>
            </w:pPr>
            <w:r w:rsidRPr="00F7341C">
              <w:t xml:space="preserve">(максимальный размер негабаритной тары </w:t>
            </w:r>
            <w:r w:rsidR="00F7341C">
              <w:t>2</w:t>
            </w:r>
            <w:r w:rsidRPr="00F7341C">
              <w:t>х</w:t>
            </w:r>
            <w:r w:rsidR="00F7341C">
              <w:t>2</w:t>
            </w:r>
            <w:r w:rsidRPr="00F7341C">
              <w:t>м</w:t>
            </w:r>
            <w:r w:rsidRPr="00F7341C">
              <w:rPr>
                <w:vertAlign w:val="superscript"/>
              </w:rPr>
              <w:t>3</w:t>
            </w:r>
            <w:r w:rsidRPr="00F7341C">
              <w:t>, максимально разрешенная масса тары – 1,5 тонны)</w:t>
            </w:r>
          </w:p>
        </w:tc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A2E" w14:textId="77777777" w:rsidR="006B5E89" w:rsidRDefault="00F3081A" w:rsidP="006B5E89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fldChar w:fldCharType="end"/>
            </w:r>
          </w:p>
          <w:p w14:paraId="59A587AB" w14:textId="77777777" w:rsidR="006B5E89" w:rsidRDefault="006B5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B5E89" w14:paraId="254666EB" w14:textId="77777777" w:rsidTr="006B5E89">
        <w:trPr>
          <w:trHeight w:val="1285"/>
        </w:trPr>
        <w:tc>
          <w:tcPr>
            <w:tcW w:w="5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2E031" w14:textId="77777777" w:rsidR="006B5E89" w:rsidRDefault="006B5E89">
            <w:pPr>
              <w:snapToGrid w:val="0"/>
              <w:spacing w:line="276" w:lineRule="auto"/>
              <w:ind w:firstLine="1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поставку груза</w:t>
            </w:r>
          </w:p>
          <w:p w14:paraId="2C5FA99E" w14:textId="77777777" w:rsidR="006B5E89" w:rsidRDefault="006B5E89">
            <w:pPr>
              <w:snapToGrid w:val="0"/>
              <w:spacing w:line="276" w:lineRule="auto"/>
              <w:ind w:firstLine="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(имеющий доверенность на подписание актов о </w:t>
            </w:r>
            <w:r w:rsidR="001F1884">
              <w:rPr>
                <w:b/>
                <w:lang w:eastAsia="en-US"/>
              </w:rPr>
              <w:t>повреждениях,</w:t>
            </w:r>
            <w:r>
              <w:rPr>
                <w:b/>
                <w:lang w:eastAsia="en-US"/>
              </w:rPr>
              <w:t xml:space="preserve"> а/б покрытия и т.п.):</w:t>
            </w:r>
          </w:p>
          <w:p w14:paraId="6CFAE8F0" w14:textId="77777777" w:rsidR="006B5E89" w:rsidRPr="00007C77" w:rsidRDefault="006B5E89" w:rsidP="006B5E89">
            <w:pPr>
              <w:numPr>
                <w:ilvl w:val="0"/>
                <w:numId w:val="7"/>
              </w:numPr>
              <w:tabs>
                <w:tab w:val="left" w:pos="432"/>
              </w:tabs>
              <w:spacing w:line="276" w:lineRule="auto"/>
              <w:ind w:left="432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 w:rsidRPr="00007C77">
              <w:rPr>
                <w:b/>
                <w:i/>
                <w:lang w:eastAsia="en-US"/>
              </w:rPr>
              <w:t>Ф.И.О. полностью, должность)</w:t>
            </w:r>
          </w:p>
          <w:p w14:paraId="70C73785" w14:textId="77777777" w:rsidR="006B5E89" w:rsidRDefault="006B5E89" w:rsidP="006B5E89">
            <w:pPr>
              <w:numPr>
                <w:ilvl w:val="0"/>
                <w:numId w:val="7"/>
              </w:numPr>
              <w:tabs>
                <w:tab w:val="left" w:pos="432"/>
              </w:tabs>
              <w:spacing w:line="276" w:lineRule="auto"/>
              <w:ind w:left="432"/>
              <w:rPr>
                <w:rFonts w:eastAsia="Calibri"/>
                <w:i/>
                <w:lang w:eastAsia="en-US"/>
              </w:rPr>
            </w:pPr>
            <w:r w:rsidRPr="00007C77">
              <w:rPr>
                <w:b/>
                <w:i/>
                <w:lang w:eastAsia="en-US"/>
              </w:rPr>
              <w:t xml:space="preserve">контактные телефоны, </w:t>
            </w:r>
            <w:r w:rsidRPr="00007C77">
              <w:rPr>
                <w:b/>
                <w:i/>
                <w:lang w:val="en-US" w:eastAsia="en-US"/>
              </w:rPr>
              <w:t>e</w:t>
            </w:r>
            <w:r w:rsidRPr="00007C77">
              <w:rPr>
                <w:b/>
                <w:i/>
                <w:lang w:eastAsia="en-US"/>
              </w:rPr>
              <w:t>-</w:t>
            </w:r>
            <w:r w:rsidRPr="00007C77">
              <w:rPr>
                <w:b/>
                <w:i/>
                <w:lang w:val="en-US" w:eastAsia="en-US"/>
              </w:rPr>
              <w:t>mail</w:t>
            </w:r>
            <w:r>
              <w:rPr>
                <w:i/>
                <w:lang w:eastAsia="en-US"/>
              </w:rPr>
              <w:t>:</w:t>
            </w:r>
          </w:p>
        </w:tc>
        <w:bookmarkStart w:id="9" w:name="ТекстовоеПоле63"/>
        <w:tc>
          <w:tcPr>
            <w:tcW w:w="4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DEBB" w14:textId="77777777" w:rsidR="006B5E89" w:rsidRDefault="00F3081A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6B5E89">
              <w:rPr>
                <w:b/>
                <w:sz w:val="19"/>
                <w:szCs w:val="19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 w:rsidR="006B5E89">
              <w:rPr>
                <w:b/>
                <w:noProof/>
                <w:sz w:val="19"/>
                <w:szCs w:val="19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  <w:p w14:paraId="00D277B1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</w:tbl>
    <w:p w14:paraId="18E6FFE5" w14:textId="77777777" w:rsidR="00601519" w:rsidRDefault="00601519" w:rsidP="00601519">
      <w:pPr>
        <w:rPr>
          <w:b/>
          <w:i/>
          <w:sz w:val="22"/>
          <w:szCs w:val="22"/>
        </w:rPr>
      </w:pPr>
    </w:p>
    <w:p w14:paraId="70F3ADD9" w14:textId="77777777" w:rsidR="00C817B9" w:rsidRDefault="006B5E89" w:rsidP="006B5E89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b/>
        </w:rPr>
        <w:t>Минимальное время предоставления услуг по настоящему договору</w:t>
      </w:r>
    </w:p>
    <w:p w14:paraId="4F61421F" w14:textId="77777777" w:rsidR="006B5E89" w:rsidRPr="006B5E89" w:rsidRDefault="006B5E89" w:rsidP="005A2C13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Ind w:w="223" w:type="dxa"/>
        <w:tblLayout w:type="fixed"/>
        <w:tblLook w:val="04A0" w:firstRow="1" w:lastRow="0" w:firstColumn="1" w:lastColumn="0" w:noHBand="0" w:noVBand="1"/>
      </w:tblPr>
      <w:tblGrid>
        <w:gridCol w:w="736"/>
        <w:gridCol w:w="4537"/>
        <w:gridCol w:w="7"/>
        <w:gridCol w:w="3000"/>
        <w:gridCol w:w="1817"/>
      </w:tblGrid>
      <w:tr w:rsidR="006B5E89" w14:paraId="529A9BB6" w14:textId="77777777" w:rsidTr="006B5E89"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2913A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A4279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50514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CA79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Стоимость</w:t>
            </w:r>
          </w:p>
          <w:p w14:paraId="3FD467B0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(руб.)</w:t>
            </w:r>
          </w:p>
        </w:tc>
      </w:tr>
      <w:tr w:rsidR="006B5E89" w14:paraId="3575058F" w14:textId="77777777" w:rsidTr="006B5E89"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4679E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7CB5A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Охрана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102F3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1 чел/час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1A84" w14:textId="77777777" w:rsidR="006B5E89" w:rsidRDefault="00074E67" w:rsidP="00074E67">
            <w:pPr>
              <w:spacing w:line="276" w:lineRule="auto"/>
              <w:jc w:val="center"/>
              <w:rPr>
                <w:rFonts w:eastAsia="Calibri"/>
              </w:rPr>
            </w:pPr>
            <w:r>
              <w:t>96</w:t>
            </w:r>
            <w:r w:rsidR="00D35364">
              <w:t>0</w:t>
            </w:r>
            <w:r>
              <w:t>,00</w:t>
            </w:r>
          </w:p>
        </w:tc>
      </w:tr>
      <w:tr w:rsidR="006B5E89" w14:paraId="185CB3B8" w14:textId="77777777" w:rsidTr="006B5E89">
        <w:trPr>
          <w:trHeight w:val="258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2FCFD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2</w:t>
            </w:r>
          </w:p>
        </w:tc>
        <w:tc>
          <w:tcPr>
            <w:tcW w:w="4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05F09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Грузчик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B00A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  <w:color w:val="FF0000"/>
              </w:rPr>
            </w:pPr>
            <w:r>
              <w:t>1 чел/</w:t>
            </w:r>
            <w:r w:rsidR="00D35364">
              <w:t>30 мин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4C51" w14:textId="77777777" w:rsidR="006B5E89" w:rsidRDefault="00074E67">
            <w:pPr>
              <w:spacing w:line="276" w:lineRule="auto"/>
              <w:jc w:val="center"/>
              <w:rPr>
                <w:rFonts w:eastAsia="Calibri"/>
              </w:rPr>
            </w:pPr>
            <w:r>
              <w:t>84</w:t>
            </w:r>
            <w:r w:rsidR="0045454D">
              <w:t>0</w:t>
            </w:r>
            <w:r>
              <w:t>,00</w:t>
            </w:r>
          </w:p>
        </w:tc>
      </w:tr>
      <w:tr w:rsidR="006B5E89" w14:paraId="30DE0AEF" w14:textId="77777777" w:rsidTr="006B5E89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749B9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3</w:t>
            </w:r>
          </w:p>
        </w:tc>
        <w:tc>
          <w:tcPr>
            <w:tcW w:w="4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41AAC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 xml:space="preserve">Ручная тележка (до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t>300 кг</w:t>
              </w:r>
            </w:smartTag>
            <w:r>
              <w:t>) *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FF181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 xml:space="preserve">30 минут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C479" w14:textId="77777777" w:rsidR="006B5E89" w:rsidRDefault="0045454D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3</w:t>
            </w:r>
            <w:r w:rsidR="005A577A">
              <w:t>6</w:t>
            </w:r>
            <w:r w:rsidR="006B5E89">
              <w:t>0</w:t>
            </w:r>
            <w:r w:rsidR="005A577A">
              <w:t xml:space="preserve">,00 </w:t>
            </w:r>
          </w:p>
        </w:tc>
      </w:tr>
      <w:tr w:rsidR="006B5E89" w14:paraId="6A476EF8" w14:textId="77777777" w:rsidTr="006B5E89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63669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4</w:t>
            </w:r>
          </w:p>
        </w:tc>
        <w:tc>
          <w:tcPr>
            <w:tcW w:w="4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22DD6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Ручная тележка гидравлическая (до 1т)*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566D2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30 минут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7EB3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75</w:t>
            </w:r>
            <w:r w:rsidR="006B5E89">
              <w:t>0</w:t>
            </w:r>
            <w:r>
              <w:t>,00</w:t>
            </w:r>
          </w:p>
        </w:tc>
      </w:tr>
      <w:tr w:rsidR="006B5E89" w14:paraId="75FABD64" w14:textId="77777777" w:rsidTr="006B5E89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9070B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5</w:t>
            </w:r>
          </w:p>
        </w:tc>
        <w:tc>
          <w:tcPr>
            <w:tcW w:w="4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020DE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Ручная тележка гидравлическая (до 2т)*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99F65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30 минут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A8C0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750,0</w:t>
            </w:r>
            <w:r w:rsidR="006B5E89">
              <w:t>0</w:t>
            </w:r>
          </w:p>
        </w:tc>
      </w:tr>
      <w:tr w:rsidR="006B5E89" w14:paraId="38A85DDA" w14:textId="77777777" w:rsidTr="006B5E89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097E5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6</w:t>
            </w:r>
          </w:p>
        </w:tc>
        <w:tc>
          <w:tcPr>
            <w:tcW w:w="4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FFBB0" w14:textId="77777777" w:rsidR="006B5E89" w:rsidRDefault="006B5E89">
            <w:pPr>
              <w:snapToGrid w:val="0"/>
              <w:spacing w:line="276" w:lineRule="auto"/>
              <w:rPr>
                <w:rFonts w:eastAsia="Calibri"/>
                <w:vertAlign w:val="superscript"/>
              </w:rPr>
            </w:pPr>
            <w:r>
              <w:t>Автопогрузчик до 2 т.</w:t>
            </w:r>
            <w:r>
              <w:rPr>
                <w:vertAlign w:val="superscript"/>
              </w:rPr>
              <w:t>*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846C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60 минут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1C3F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6 </w:t>
            </w:r>
            <w:r w:rsidR="0029255A">
              <w:t>000</w:t>
            </w:r>
            <w:r>
              <w:t>,00</w:t>
            </w:r>
          </w:p>
        </w:tc>
      </w:tr>
      <w:tr w:rsidR="006B5E89" w14:paraId="104FB244" w14:textId="77777777" w:rsidTr="006B5E89">
        <w:trPr>
          <w:trHeight w:val="132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E253A2E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7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535C336" w14:textId="77777777" w:rsidR="006B5E89" w:rsidRDefault="006B5E89">
            <w:pPr>
              <w:spacing w:line="276" w:lineRule="auto"/>
              <w:rPr>
                <w:rFonts w:eastAsia="Calibri"/>
                <w:color w:val="000000"/>
                <w:vertAlign w:val="superscript"/>
              </w:rPr>
            </w:pPr>
            <w:r>
              <w:rPr>
                <w:color w:val="000000"/>
              </w:rPr>
              <w:t>Автокран до 25 т.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A8ED9EA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4 часа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4AC40B" w14:textId="77777777" w:rsidR="006B5E89" w:rsidRDefault="005A577A" w:rsidP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34 2</w:t>
            </w:r>
            <w:r w:rsidR="0029255A">
              <w:t>00</w:t>
            </w:r>
            <w:r>
              <w:t>,00</w:t>
            </w:r>
          </w:p>
        </w:tc>
      </w:tr>
      <w:tr w:rsidR="006B5E89" w14:paraId="20471D17" w14:textId="77777777" w:rsidTr="006B5E89">
        <w:trPr>
          <w:trHeight w:val="1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8D21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8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E31" w14:textId="77777777" w:rsidR="006B5E89" w:rsidRDefault="006B5E89">
            <w:pPr>
              <w:snapToGrid w:val="0"/>
              <w:spacing w:line="276" w:lineRule="auto"/>
              <w:rPr>
                <w:rFonts w:eastAsia="Calibri"/>
                <w:highlight w:val="yellow"/>
              </w:rPr>
            </w:pPr>
            <w:r>
              <w:t>Автокран до 70-75 т.*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5A85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9 часов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FA8" w14:textId="77777777" w:rsidR="006B5E89" w:rsidRDefault="006B5E89" w:rsidP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1</w:t>
            </w:r>
            <w:r w:rsidR="005A577A">
              <w:t>74  20</w:t>
            </w:r>
            <w:r w:rsidR="0029255A">
              <w:t>0</w:t>
            </w:r>
            <w:r w:rsidR="005A577A">
              <w:t xml:space="preserve"> ,00                                                                                                            </w:t>
            </w:r>
          </w:p>
        </w:tc>
      </w:tr>
      <w:tr w:rsidR="006B5E89" w14:paraId="4582B9DA" w14:textId="77777777" w:rsidTr="006B5E89">
        <w:trPr>
          <w:trHeight w:val="1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B4F9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9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872" w14:textId="77777777" w:rsidR="006B5E89" w:rsidRDefault="006B5E89">
            <w:pPr>
              <w:snapToGrid w:val="0"/>
              <w:spacing w:line="276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Автовышка*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E25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60 минут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BE63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6 400,00</w:t>
            </w:r>
          </w:p>
        </w:tc>
      </w:tr>
      <w:tr w:rsidR="006B5E89" w14:paraId="5A77A9AA" w14:textId="77777777" w:rsidTr="006B5E89">
        <w:trPr>
          <w:trHeight w:val="13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AA86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10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B7B6" w14:textId="77777777" w:rsidR="006B5E89" w:rsidRDefault="006B5E89">
            <w:pPr>
              <w:snapToGrid w:val="0"/>
              <w:spacing w:line="276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Предоставление воды для помывки стенда или </w:t>
            </w:r>
            <w:r>
              <w:rPr>
                <w:color w:val="000000"/>
              </w:rPr>
              <w:lastRenderedPageBreak/>
              <w:t>выставочного оборудования**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A394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lastRenderedPageBreak/>
              <w:t>1 м/3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BCE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4</w:t>
            </w:r>
            <w:r w:rsidR="005A577A">
              <w:t> </w:t>
            </w:r>
            <w:r>
              <w:t>50</w:t>
            </w:r>
            <w:r w:rsidR="005A577A">
              <w:t>0,00</w:t>
            </w:r>
          </w:p>
        </w:tc>
      </w:tr>
      <w:tr w:rsidR="006B5E89" w14:paraId="76A62A48" w14:textId="77777777" w:rsidTr="006B5E89">
        <w:trPr>
          <w:trHeight w:val="56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C8B5" w14:textId="77777777" w:rsidR="006B5E89" w:rsidRDefault="006B5E89" w:rsidP="0011192E">
            <w:pPr>
              <w:snapToGrid w:val="0"/>
              <w:spacing w:line="276" w:lineRule="auto"/>
              <w:rPr>
                <w:rFonts w:eastAsia="Calibri"/>
              </w:rPr>
            </w:pPr>
            <w:r>
              <w:t>1</w:t>
            </w:r>
            <w:r w:rsidR="0011192E"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9B73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Камера хранения – ручная кладь не превышающая (50см*50см)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607E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 xml:space="preserve">до 12 часов 1 место </w:t>
            </w:r>
          </w:p>
          <w:p w14:paraId="481EBA2F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24 часа 1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7304" w14:textId="77777777" w:rsidR="006B5E89" w:rsidRDefault="0029255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1</w:t>
            </w:r>
            <w:r w:rsidR="005A577A">
              <w:t>5</w:t>
            </w:r>
            <w:r>
              <w:t>0</w:t>
            </w:r>
            <w:r w:rsidR="005A577A">
              <w:t>,00</w:t>
            </w:r>
          </w:p>
          <w:p w14:paraId="7A1E4767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20</w:t>
            </w:r>
            <w:r w:rsidR="0029255A">
              <w:t>0</w:t>
            </w:r>
            <w:r>
              <w:t>,00</w:t>
            </w:r>
          </w:p>
        </w:tc>
      </w:tr>
      <w:tr w:rsidR="006B5E89" w14:paraId="004BCF47" w14:textId="77777777" w:rsidTr="006B5E89">
        <w:trPr>
          <w:trHeight w:val="13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3B3" w14:textId="77777777" w:rsidR="006B5E89" w:rsidRDefault="006B5E89" w:rsidP="0011192E">
            <w:pPr>
              <w:snapToGrid w:val="0"/>
              <w:spacing w:line="276" w:lineRule="auto"/>
              <w:rPr>
                <w:rFonts w:eastAsia="Calibri"/>
              </w:rPr>
            </w:pPr>
            <w:r>
              <w:t>1</w:t>
            </w:r>
            <w:r w:rsidR="0011192E"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DAA7F" w14:textId="77777777" w:rsidR="006B5E89" w:rsidRDefault="006B5E89">
            <w:pPr>
              <w:snapToGrid w:val="0"/>
              <w:spacing w:line="276" w:lineRule="auto"/>
              <w:rPr>
                <w:rFonts w:eastAsia="Calibri"/>
              </w:rPr>
            </w:pPr>
            <w:r>
              <w:t>Хранение негабаритной тары в Камере хранения</w:t>
            </w:r>
          </w:p>
          <w:p w14:paraId="69929643" w14:textId="77777777" w:rsidR="006B5E89" w:rsidRPr="00F7341C" w:rsidRDefault="006B5E89" w:rsidP="00F7341C">
            <w:pPr>
              <w:snapToGrid w:val="0"/>
              <w:spacing w:line="276" w:lineRule="auto"/>
              <w:rPr>
                <w:rFonts w:eastAsia="Calibri"/>
                <w:vertAlign w:val="superscript"/>
              </w:rPr>
            </w:pPr>
            <w:r w:rsidRPr="00F7341C">
              <w:t xml:space="preserve">(максимальный размер негабаритной тары </w:t>
            </w:r>
            <w:r w:rsidR="00F7341C">
              <w:t>2</w:t>
            </w:r>
            <w:r w:rsidRPr="00F7341C">
              <w:t>х</w:t>
            </w:r>
            <w:r w:rsidR="00F7341C">
              <w:t>2</w:t>
            </w:r>
            <w:r w:rsidRPr="00F7341C">
              <w:t xml:space="preserve"> м</w:t>
            </w:r>
            <w:r w:rsidRPr="00F7341C">
              <w:rPr>
                <w:vertAlign w:val="superscript"/>
              </w:rPr>
              <w:t>3</w:t>
            </w:r>
            <w:r w:rsidRPr="00F7341C">
              <w:t>, максимально разрешенная масса тары – 1,5 тонны)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B7729" w14:textId="77777777" w:rsidR="006B5E89" w:rsidRDefault="006B5E89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 xml:space="preserve"> в сутки.</w:t>
            </w:r>
          </w:p>
          <w:p w14:paraId="62372C2B" w14:textId="77777777" w:rsidR="006B5E89" w:rsidRDefault="006B5E89">
            <w:pPr>
              <w:snapToGri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  <w:i/>
              </w:rPr>
              <w:t>Прим:</w:t>
            </w:r>
            <w:r>
              <w:rPr>
                <w:b/>
              </w:rPr>
              <w:t xml:space="preserve"> оплата выставляется по правилам округления в большую сторону до целых единиц (полные метры, сутки)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6A60" w14:textId="77777777" w:rsidR="006B5E89" w:rsidRDefault="005A577A">
            <w:pPr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t>6</w:t>
            </w:r>
            <w:r w:rsidR="006B5E89">
              <w:t>00</w:t>
            </w:r>
            <w:r>
              <w:t>,00</w:t>
            </w:r>
            <w:r w:rsidR="006B5E89">
              <w:t xml:space="preserve"> </w:t>
            </w:r>
          </w:p>
        </w:tc>
      </w:tr>
      <w:tr w:rsidR="006B5E89" w14:paraId="100315C2" w14:textId="77777777" w:rsidTr="006B5E89">
        <w:trPr>
          <w:trHeight w:val="7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8791" w14:textId="77777777" w:rsidR="006B5E89" w:rsidRDefault="006B5E89">
            <w:pPr>
              <w:rPr>
                <w:rFonts w:eastAsia="Calibri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F66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860" w14:textId="77777777" w:rsidR="006B5E89" w:rsidRDefault="006B5E89">
            <w:pPr>
              <w:spacing w:line="276" w:lineRule="auto"/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76D1" w14:textId="77777777" w:rsidR="006B5E89" w:rsidRDefault="006B5E89">
            <w:pPr>
              <w:rPr>
                <w:rFonts w:eastAsia="Calibri"/>
              </w:rPr>
            </w:pPr>
          </w:p>
        </w:tc>
      </w:tr>
    </w:tbl>
    <w:p w14:paraId="61666142" w14:textId="77777777" w:rsidR="006B5E89" w:rsidRDefault="006B5E89" w:rsidP="006B5E89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*ПРИМЕЧАНИЕ:</w:t>
      </w:r>
    </w:p>
    <w:p w14:paraId="2FADFA24" w14:textId="77777777" w:rsidR="006B5E89" w:rsidRDefault="006B5E89" w:rsidP="006B5E89">
      <w:pPr>
        <w:jc w:val="center"/>
        <w:rPr>
          <w:b/>
          <w:sz w:val="18"/>
          <w:szCs w:val="18"/>
        </w:rPr>
      </w:pPr>
      <w:r>
        <w:rPr>
          <w:b/>
        </w:rPr>
        <w:t>Минимальное время предоставления услуг по настоящему договору, указано в графе «Единица измерения».</w:t>
      </w:r>
    </w:p>
    <w:p w14:paraId="406216C3" w14:textId="77777777" w:rsidR="006B5E89" w:rsidRDefault="006B5E89" w:rsidP="006B5E89">
      <w:pPr>
        <w:numPr>
          <w:ilvl w:val="0"/>
          <w:numId w:val="5"/>
        </w:numPr>
        <w:tabs>
          <w:tab w:val="clear" w:pos="720"/>
          <w:tab w:val="num" w:pos="786"/>
          <w:tab w:val="left" w:pos="1068"/>
        </w:tabs>
        <w:suppressAutoHyphens w:val="0"/>
        <w:ind w:left="786"/>
        <w:jc w:val="both"/>
        <w:rPr>
          <w:b/>
        </w:rPr>
      </w:pPr>
      <w:r>
        <w:rPr>
          <w:b/>
        </w:rPr>
        <w:t>Простой погрузчика или крана по вине Заказчика (участника) оплачивается по дополнительным счетам.</w:t>
      </w:r>
    </w:p>
    <w:p w14:paraId="0E100EF5" w14:textId="77777777" w:rsidR="006B5E89" w:rsidRDefault="006B5E89" w:rsidP="006B5E89">
      <w:pPr>
        <w:numPr>
          <w:ilvl w:val="0"/>
          <w:numId w:val="5"/>
        </w:numPr>
        <w:tabs>
          <w:tab w:val="clear" w:pos="720"/>
          <w:tab w:val="num" w:pos="786"/>
          <w:tab w:val="left" w:pos="1068"/>
        </w:tabs>
        <w:suppressAutoHyphens w:val="0"/>
        <w:ind w:left="786"/>
        <w:jc w:val="both"/>
        <w:rPr>
          <w:b/>
        </w:rPr>
      </w:pPr>
      <w:r>
        <w:rPr>
          <w:b/>
        </w:rPr>
        <w:t>Стоимость минут использования ручных тележек, указанных в настоящем приложении, менее 30 приравнивается к 30 минутам.</w:t>
      </w:r>
    </w:p>
    <w:p w14:paraId="191A97DC" w14:textId="77777777" w:rsidR="006B5E89" w:rsidRDefault="006B5E89" w:rsidP="006B5E89">
      <w:pPr>
        <w:numPr>
          <w:ilvl w:val="0"/>
          <w:numId w:val="5"/>
        </w:numPr>
        <w:tabs>
          <w:tab w:val="clear" w:pos="720"/>
          <w:tab w:val="num" w:pos="786"/>
          <w:tab w:val="left" w:pos="1068"/>
        </w:tabs>
        <w:suppressAutoHyphens w:val="0"/>
        <w:ind w:left="786"/>
        <w:jc w:val="both"/>
        <w:rPr>
          <w:b/>
        </w:rPr>
      </w:pPr>
      <w:r>
        <w:rPr>
          <w:b/>
        </w:rPr>
        <w:t>Стоимость минут использования ручных тележек, указанных в настоящем приложении, свыше 30 приравнивается к 60 минутам.</w:t>
      </w:r>
    </w:p>
    <w:p w14:paraId="2C409802" w14:textId="77777777" w:rsidR="006B5E89" w:rsidRDefault="006B5E89" w:rsidP="006B5E89">
      <w:pPr>
        <w:numPr>
          <w:ilvl w:val="0"/>
          <w:numId w:val="5"/>
        </w:numPr>
        <w:tabs>
          <w:tab w:val="clear" w:pos="720"/>
          <w:tab w:val="num" w:pos="786"/>
          <w:tab w:val="left" w:pos="1068"/>
        </w:tabs>
        <w:suppressAutoHyphens w:val="0"/>
        <w:ind w:left="786"/>
        <w:jc w:val="both"/>
        <w:rPr>
          <w:b/>
        </w:rPr>
      </w:pPr>
      <w:r>
        <w:rPr>
          <w:b/>
        </w:rPr>
        <w:t>Заказ  погрузчика, грузчика и охранника не может составлять менее 1 часа.</w:t>
      </w:r>
    </w:p>
    <w:p w14:paraId="45144A56" w14:textId="77777777" w:rsidR="006B5E89" w:rsidRDefault="006B5E89" w:rsidP="006B5E89">
      <w:pPr>
        <w:tabs>
          <w:tab w:val="left" w:pos="1068"/>
          <w:tab w:val="left" w:pos="6416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**Предоставление воды не на постоянное пользование. </w:t>
      </w:r>
      <w:r>
        <w:rPr>
          <w:b/>
          <w:color w:val="000000"/>
        </w:rPr>
        <w:tab/>
      </w:r>
    </w:p>
    <w:p w14:paraId="36749544" w14:textId="77777777" w:rsidR="006B5E89" w:rsidRDefault="006B5E89" w:rsidP="006B5E89">
      <w:pPr>
        <w:tabs>
          <w:tab w:val="left" w:pos="1068"/>
        </w:tabs>
        <w:jc w:val="both"/>
        <w:rPr>
          <w:b/>
          <w:sz w:val="16"/>
          <w:szCs w:val="16"/>
        </w:rPr>
      </w:pPr>
      <w:r>
        <w:rPr>
          <w:b/>
        </w:rPr>
        <w:t>***При превышении оплаченного лимита по электропитанию стенда, взимается штраф в размере 3</w:t>
      </w:r>
      <w:r w:rsidR="00074E67">
        <w:rPr>
          <w:b/>
        </w:rPr>
        <w:t> 6</w:t>
      </w:r>
      <w:r>
        <w:rPr>
          <w:b/>
        </w:rPr>
        <w:t>00</w:t>
      </w:r>
      <w:r w:rsidR="00074E67">
        <w:rPr>
          <w:b/>
        </w:rPr>
        <w:t>,00</w:t>
      </w:r>
      <w:r>
        <w:rPr>
          <w:b/>
        </w:rPr>
        <w:t xml:space="preserve"> руб. Повторное включение стенда на мощность, превышающую фактический заказ осуществляется при наличии технической </w:t>
      </w:r>
      <w:r w:rsidR="00074E67">
        <w:rPr>
          <w:b/>
        </w:rPr>
        <w:t>возможности и</w:t>
      </w:r>
      <w:r>
        <w:rPr>
          <w:b/>
        </w:rPr>
        <w:t xml:space="preserve"> только после дополнительной оплаты.    </w:t>
      </w:r>
    </w:p>
    <w:p w14:paraId="318F2B3E" w14:textId="77777777" w:rsidR="006B5E89" w:rsidRPr="006B5E89" w:rsidRDefault="006B5E89" w:rsidP="005A2C13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5C7AC5AF" w14:textId="77777777" w:rsidR="006B5E89" w:rsidRPr="006B5E89" w:rsidRDefault="006B5E89" w:rsidP="005A2C13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6CFEB472" w14:textId="2C76447C" w:rsidR="001F1884" w:rsidRDefault="001F1884" w:rsidP="001F1884">
      <w:pPr>
        <w:jc w:val="both"/>
        <w:rPr>
          <w:bCs/>
          <w:iCs/>
          <w:sz w:val="16"/>
          <w:szCs w:val="16"/>
        </w:rPr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Pr="00B807DA">
        <w:rPr>
          <w:bCs/>
          <w:iCs/>
          <w:sz w:val="16"/>
          <w:szCs w:val="16"/>
        </w:rPr>
        <w:t xml:space="preserve"> Заполнение и предоставление данной Заявки Устроителю </w:t>
      </w:r>
      <w:r>
        <w:rPr>
          <w:bCs/>
          <w:iCs/>
          <w:sz w:val="16"/>
          <w:szCs w:val="16"/>
        </w:rPr>
        <w:t>проекта</w:t>
      </w:r>
      <w:r w:rsidRPr="00B807DA">
        <w:rPr>
          <w:bCs/>
          <w:iCs/>
          <w:sz w:val="16"/>
          <w:szCs w:val="16"/>
        </w:rPr>
        <w:t xml:space="preserve">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 xml:space="preserve">стие в </w:t>
      </w:r>
      <w:r>
        <w:rPr>
          <w:bCs/>
          <w:iCs/>
          <w:sz w:val="16"/>
          <w:szCs w:val="16"/>
        </w:rPr>
        <w:t xml:space="preserve">форуме </w:t>
      </w:r>
      <w:r w:rsidRPr="00B807DA">
        <w:rPr>
          <w:bCs/>
          <w:iCs/>
          <w:sz w:val="16"/>
          <w:szCs w:val="16"/>
        </w:rPr>
        <w:t xml:space="preserve">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>
        <w:rPr>
          <w:bCs/>
          <w:iCs/>
          <w:sz w:val="16"/>
          <w:szCs w:val="16"/>
        </w:rPr>
        <w:t xml:space="preserve">рганизации и </w:t>
      </w:r>
      <w:r w:rsidRPr="00F14C57">
        <w:rPr>
          <w:bCs/>
          <w:iCs/>
          <w:sz w:val="16"/>
          <w:szCs w:val="16"/>
        </w:rPr>
        <w:t xml:space="preserve">проведению </w:t>
      </w:r>
      <w:r w:rsidRPr="00F14C57">
        <w:rPr>
          <w:sz w:val="16"/>
          <w:szCs w:val="16"/>
        </w:rPr>
        <w:t>Всероссийско</w:t>
      </w:r>
      <w:r>
        <w:rPr>
          <w:sz w:val="16"/>
          <w:szCs w:val="16"/>
        </w:rPr>
        <w:t>го</w:t>
      </w:r>
      <w:r w:rsidRPr="00F14C57">
        <w:rPr>
          <w:sz w:val="16"/>
          <w:szCs w:val="16"/>
        </w:rPr>
        <w:t xml:space="preserve"> индустриально</w:t>
      </w:r>
      <w:r>
        <w:rPr>
          <w:sz w:val="16"/>
          <w:szCs w:val="16"/>
        </w:rPr>
        <w:t>го</w:t>
      </w:r>
      <w:r w:rsidRPr="00F14C57">
        <w:rPr>
          <w:sz w:val="16"/>
          <w:szCs w:val="16"/>
        </w:rPr>
        <w:t xml:space="preserve"> экологическо</w:t>
      </w:r>
      <w:r>
        <w:rPr>
          <w:sz w:val="16"/>
          <w:szCs w:val="16"/>
        </w:rPr>
        <w:t>го</w:t>
      </w:r>
      <w:r w:rsidRPr="00F14C57">
        <w:rPr>
          <w:sz w:val="16"/>
          <w:szCs w:val="16"/>
        </w:rPr>
        <w:t xml:space="preserve"> форум</w:t>
      </w:r>
      <w:r>
        <w:rPr>
          <w:sz w:val="16"/>
          <w:szCs w:val="16"/>
        </w:rPr>
        <w:t>а</w:t>
      </w:r>
      <w:r w:rsidRPr="00F14C57">
        <w:rPr>
          <w:sz w:val="16"/>
          <w:szCs w:val="16"/>
        </w:rPr>
        <w:t xml:space="preserve">, </w:t>
      </w:r>
      <w:r w:rsidR="00074E67">
        <w:rPr>
          <w:sz w:val="16"/>
          <w:szCs w:val="16"/>
          <w:lang w:val="en-US"/>
        </w:rPr>
        <w:t>V</w:t>
      </w:r>
      <w:r w:rsidRPr="00F14C57">
        <w:rPr>
          <w:sz w:val="16"/>
          <w:szCs w:val="16"/>
        </w:rPr>
        <w:t xml:space="preserve"> специализированной выставки «П</w:t>
      </w:r>
      <w:r>
        <w:rPr>
          <w:sz w:val="16"/>
          <w:szCs w:val="16"/>
        </w:rPr>
        <w:t>ром</w:t>
      </w:r>
      <w:r w:rsidRPr="00F14C57">
        <w:rPr>
          <w:sz w:val="16"/>
          <w:szCs w:val="16"/>
        </w:rPr>
        <w:t>Т</w:t>
      </w:r>
      <w:r>
        <w:rPr>
          <w:sz w:val="16"/>
          <w:szCs w:val="16"/>
        </w:rPr>
        <w:t>ех</w:t>
      </w:r>
      <w:r w:rsidRPr="00F14C57">
        <w:rPr>
          <w:sz w:val="16"/>
          <w:szCs w:val="16"/>
        </w:rPr>
        <w:t>Э</w:t>
      </w:r>
      <w:r>
        <w:rPr>
          <w:sz w:val="16"/>
          <w:szCs w:val="16"/>
        </w:rPr>
        <w:t>кспо</w:t>
      </w:r>
      <w:r w:rsidRPr="00F14C57">
        <w:rPr>
          <w:sz w:val="16"/>
          <w:szCs w:val="16"/>
        </w:rPr>
        <w:t xml:space="preserve">», </w:t>
      </w:r>
      <w:r>
        <w:rPr>
          <w:sz w:val="16"/>
          <w:szCs w:val="16"/>
          <w:lang w:val="en-US"/>
        </w:rPr>
        <w:t>V</w:t>
      </w:r>
      <w:r w:rsidRPr="00F14C57">
        <w:rPr>
          <w:sz w:val="16"/>
          <w:szCs w:val="16"/>
        </w:rPr>
        <w:t xml:space="preserve"> специализированной выставки «Город. Экология. Благоустройство»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>а Участник обязуется оплатить эти услуги. Перечень</w:t>
      </w:r>
      <w:r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услуг, оказываемых Устроителем</w:t>
      </w:r>
      <w:r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также приведен в </w:t>
      </w:r>
      <w:r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>. Срок проведения</w:t>
      </w:r>
      <w:r>
        <w:rPr>
          <w:bCs/>
          <w:iCs/>
          <w:sz w:val="16"/>
          <w:szCs w:val="16"/>
        </w:rPr>
        <w:t xml:space="preserve"> форума и выставки</w:t>
      </w:r>
      <w:r w:rsidRPr="00733654">
        <w:rPr>
          <w:bCs/>
          <w:iCs/>
          <w:sz w:val="16"/>
          <w:szCs w:val="16"/>
        </w:rPr>
        <w:t xml:space="preserve"> (дата оказания услуг) – </w:t>
      </w:r>
      <w:r w:rsidR="00074E67">
        <w:rPr>
          <w:bCs/>
          <w:iCs/>
          <w:sz w:val="16"/>
          <w:szCs w:val="16"/>
        </w:rPr>
        <w:t xml:space="preserve">с </w:t>
      </w:r>
      <w:r w:rsidR="001D4D32">
        <w:rPr>
          <w:bCs/>
          <w:iCs/>
          <w:sz w:val="16"/>
          <w:szCs w:val="16"/>
        </w:rPr>
        <w:t>0</w:t>
      </w:r>
      <w:r w:rsidR="00074E67">
        <w:rPr>
          <w:bCs/>
          <w:iCs/>
          <w:sz w:val="16"/>
          <w:szCs w:val="16"/>
        </w:rPr>
        <w:t>8</w:t>
      </w:r>
      <w:r w:rsidRPr="00B807DA">
        <w:rPr>
          <w:bCs/>
          <w:iCs/>
          <w:sz w:val="16"/>
          <w:szCs w:val="16"/>
        </w:rPr>
        <w:t xml:space="preserve"> по </w:t>
      </w:r>
      <w:r w:rsidR="004B7BEC">
        <w:rPr>
          <w:bCs/>
          <w:iCs/>
          <w:sz w:val="16"/>
          <w:szCs w:val="16"/>
        </w:rPr>
        <w:t>10</w:t>
      </w:r>
      <w:r>
        <w:rPr>
          <w:bCs/>
          <w:iCs/>
          <w:sz w:val="16"/>
          <w:szCs w:val="16"/>
        </w:rPr>
        <w:t xml:space="preserve"> октября</w:t>
      </w:r>
      <w:r w:rsidRPr="00B807DA">
        <w:rPr>
          <w:bCs/>
          <w:iCs/>
          <w:sz w:val="16"/>
          <w:szCs w:val="16"/>
        </w:rPr>
        <w:t xml:space="preserve"> 20</w:t>
      </w:r>
      <w:r>
        <w:rPr>
          <w:bCs/>
          <w:iCs/>
          <w:sz w:val="16"/>
          <w:szCs w:val="16"/>
        </w:rPr>
        <w:t>2</w:t>
      </w:r>
      <w:r w:rsidR="00074E67">
        <w:rPr>
          <w:bCs/>
          <w:iCs/>
          <w:sz w:val="16"/>
          <w:szCs w:val="16"/>
        </w:rPr>
        <w:t>4</w:t>
      </w:r>
      <w:r w:rsidRPr="00B807DA">
        <w:rPr>
          <w:bCs/>
          <w:iCs/>
          <w:sz w:val="16"/>
          <w:szCs w:val="16"/>
        </w:rPr>
        <w:t xml:space="preserve"> г</w:t>
      </w:r>
      <w:r w:rsidRPr="00733654">
        <w:rPr>
          <w:bCs/>
          <w:iCs/>
          <w:sz w:val="16"/>
          <w:szCs w:val="16"/>
        </w:rPr>
        <w:t>.  Место оказания услуг: Кемеровская область</w:t>
      </w:r>
      <w:r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8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 xml:space="preserve">правилами участия в </w:t>
      </w:r>
      <w:r>
        <w:rPr>
          <w:bCs/>
          <w:iCs/>
          <w:sz w:val="16"/>
          <w:szCs w:val="16"/>
        </w:rPr>
        <w:t>проекте</w:t>
      </w:r>
      <w:r w:rsidRPr="00733654">
        <w:rPr>
          <w:bCs/>
          <w:iCs/>
          <w:sz w:val="16"/>
          <w:szCs w:val="16"/>
        </w:rPr>
        <w:t xml:space="preserve"> и подтверждает по ним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025D6C82" w14:textId="77777777" w:rsidR="00691230" w:rsidRPr="00C817B9" w:rsidRDefault="00691230" w:rsidP="005A2C13">
      <w:pPr>
        <w:jc w:val="both"/>
        <w:rPr>
          <w:bCs/>
          <w:iCs/>
          <w:sz w:val="16"/>
          <w:szCs w:val="16"/>
        </w:rPr>
      </w:pPr>
    </w:p>
    <w:p w14:paraId="55186AB4" w14:textId="77777777" w:rsidR="0056155E" w:rsidRDefault="0056155E" w:rsidP="005A2C13">
      <w:pPr>
        <w:jc w:val="both"/>
        <w:rPr>
          <w:b/>
        </w:rPr>
      </w:pPr>
      <w:r w:rsidRPr="00C817B9">
        <w:rPr>
          <w:rFonts w:ascii="Arial" w:hAnsi="Arial" w:cs="Arial"/>
          <w:b/>
          <w:i/>
        </w:rPr>
        <w:t xml:space="preserve">Настоящая </w:t>
      </w:r>
      <w:r w:rsidR="00D56AD4">
        <w:rPr>
          <w:rFonts w:ascii="Arial" w:hAnsi="Arial" w:cs="Arial"/>
          <w:b/>
          <w:i/>
        </w:rPr>
        <w:t>ЗАЯВКА</w:t>
      </w:r>
      <w:r w:rsidRPr="00C817B9">
        <w:rPr>
          <w:rFonts w:ascii="Arial" w:hAnsi="Arial" w:cs="Arial"/>
          <w:b/>
          <w:i/>
        </w:rPr>
        <w:t xml:space="preserve"> является </w:t>
      </w:r>
      <w:r w:rsidR="00D56AD4">
        <w:rPr>
          <w:rFonts w:ascii="Arial" w:hAnsi="Arial" w:cs="Arial"/>
          <w:b/>
          <w:i/>
        </w:rPr>
        <w:t>АКЦЕПТОМ</w:t>
      </w:r>
      <w:r w:rsidRPr="00C817B9">
        <w:rPr>
          <w:rFonts w:ascii="Arial" w:hAnsi="Arial" w:cs="Arial"/>
          <w:b/>
          <w:i/>
        </w:rPr>
        <w:t xml:space="preserve">, заполняется печатными буквами, </w:t>
      </w:r>
      <w:r w:rsidRPr="00C817B9">
        <w:rPr>
          <w:rFonts w:ascii="Arial" w:hAnsi="Arial" w:cs="Arial"/>
          <w:b/>
          <w:i/>
          <w:u w:val="single"/>
        </w:rPr>
        <w:t xml:space="preserve">с обязательным </w:t>
      </w:r>
      <w:r w:rsidR="00D56AD4">
        <w:rPr>
          <w:rFonts w:ascii="Arial" w:hAnsi="Arial" w:cs="Arial"/>
          <w:b/>
          <w:i/>
          <w:u w:val="single"/>
        </w:rPr>
        <w:t>п</w:t>
      </w:r>
      <w:r w:rsidRPr="00C817B9">
        <w:rPr>
          <w:rFonts w:ascii="Arial" w:hAnsi="Arial" w:cs="Arial"/>
          <w:b/>
          <w:i/>
          <w:u w:val="single"/>
        </w:rPr>
        <w:t xml:space="preserve">роставлением </w:t>
      </w:r>
      <w:r w:rsidR="00D56AD4">
        <w:rPr>
          <w:rFonts w:ascii="Arial" w:hAnsi="Arial" w:cs="Arial"/>
          <w:b/>
          <w:i/>
          <w:u w:val="single"/>
        </w:rPr>
        <w:t>ПЕЧАТИ</w:t>
      </w:r>
      <w:r w:rsidRPr="00C817B9">
        <w:rPr>
          <w:rFonts w:ascii="Arial" w:hAnsi="Arial" w:cs="Arial"/>
          <w:b/>
          <w:i/>
          <w:u w:val="single"/>
        </w:rPr>
        <w:t xml:space="preserve"> организации</w:t>
      </w:r>
      <w:r w:rsidRPr="00C817B9">
        <w:rPr>
          <w:rFonts w:ascii="Arial" w:hAnsi="Arial" w:cs="Arial"/>
          <w:b/>
          <w:i/>
        </w:rPr>
        <w:t xml:space="preserve">. </w:t>
      </w:r>
      <w:r w:rsidR="00D56AD4">
        <w:rPr>
          <w:rFonts w:ascii="Arial" w:hAnsi="Arial" w:cs="Arial"/>
          <w:b/>
          <w:i/>
        </w:rPr>
        <w:t>ЗАЯВКА</w:t>
      </w:r>
      <w:r w:rsidRPr="00C817B9">
        <w:rPr>
          <w:rFonts w:ascii="Arial" w:hAnsi="Arial" w:cs="Arial"/>
          <w:b/>
          <w:i/>
        </w:rPr>
        <w:t xml:space="preserve"> считается принятой только при надлежащем оформлении</w:t>
      </w:r>
      <w:r w:rsidRPr="00C817B9">
        <w:rPr>
          <w:b/>
        </w:rPr>
        <w:t>.</w:t>
      </w:r>
    </w:p>
    <w:p w14:paraId="24C24D11" w14:textId="77777777" w:rsidR="00434027" w:rsidRPr="00C817B9" w:rsidRDefault="00434027" w:rsidP="005A2C13">
      <w:pPr>
        <w:jc w:val="both"/>
        <w:rPr>
          <w:b/>
        </w:rPr>
      </w:pPr>
    </w:p>
    <w:p w14:paraId="4D134F34" w14:textId="77777777" w:rsidR="0056155E" w:rsidRPr="00C817B9" w:rsidRDefault="0056155E" w:rsidP="005A2C13">
      <w:pPr>
        <w:rPr>
          <w:rFonts w:ascii="Arial" w:hAnsi="Arial" w:cs="Arial"/>
        </w:rPr>
      </w:pPr>
      <w:r w:rsidRPr="00C817B9">
        <w:rPr>
          <w:rFonts w:ascii="Arial" w:hAnsi="Arial" w:cs="Arial"/>
          <w:b/>
        </w:rPr>
        <w:t xml:space="preserve">Ф.И.О. руководителя  организации: </w:t>
      </w:r>
      <w:r w:rsidR="00F3081A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F3081A" w:rsidRPr="00C817B9">
        <w:rPr>
          <w:rFonts w:ascii="Arial" w:hAnsi="Arial" w:cs="Arial"/>
          <w:b/>
        </w:rPr>
      </w:r>
      <w:r w:rsidR="00F3081A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__________________________________________________________</w:t>
      </w:r>
      <w:r w:rsidR="00F3081A" w:rsidRPr="00C817B9">
        <w:rPr>
          <w:rFonts w:ascii="Arial" w:hAnsi="Arial" w:cs="Arial"/>
          <w:b/>
        </w:rPr>
        <w:fldChar w:fldCharType="end"/>
      </w:r>
    </w:p>
    <w:p w14:paraId="78D26969" w14:textId="77777777" w:rsidR="0056155E" w:rsidRPr="00C817B9" w:rsidRDefault="0056155E" w:rsidP="005A2C13">
      <w:pPr>
        <w:rPr>
          <w:rFonts w:ascii="Arial" w:hAnsi="Arial" w:cs="Arial"/>
        </w:rPr>
      </w:pPr>
      <w:r w:rsidRPr="00C817B9">
        <w:rPr>
          <w:rFonts w:ascii="Arial" w:hAnsi="Arial" w:cs="Arial"/>
          <w:b/>
        </w:rPr>
        <w:t>Подпись руководителя</w:t>
      </w:r>
      <w:r w:rsidRPr="00C817B9">
        <w:rPr>
          <w:rFonts w:ascii="Arial" w:hAnsi="Arial" w:cs="Arial"/>
        </w:rPr>
        <w:t>____________________</w:t>
      </w:r>
      <w:r w:rsidR="005A2C13" w:rsidRPr="00C817B9">
        <w:rPr>
          <w:rFonts w:ascii="Arial" w:hAnsi="Arial" w:cs="Arial"/>
        </w:rPr>
        <w:t xml:space="preserve">________                 </w:t>
      </w:r>
      <w:r w:rsidRPr="00C817B9">
        <w:rPr>
          <w:rFonts w:ascii="Arial" w:hAnsi="Arial" w:cs="Arial"/>
        </w:rPr>
        <w:t>«</w:t>
      </w:r>
      <w:r w:rsidR="00F3081A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F3081A" w:rsidRPr="00C817B9">
        <w:rPr>
          <w:rFonts w:ascii="Arial" w:hAnsi="Arial" w:cs="Arial"/>
          <w:b/>
        </w:rPr>
      </w:r>
      <w:r w:rsidR="00F3081A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="00F3081A" w:rsidRPr="00C817B9">
        <w:rPr>
          <w:rFonts w:ascii="Arial" w:hAnsi="Arial" w:cs="Arial"/>
          <w:b/>
        </w:rPr>
        <w:fldChar w:fldCharType="end"/>
      </w:r>
      <w:r w:rsidRPr="00C817B9">
        <w:rPr>
          <w:rFonts w:ascii="Arial" w:hAnsi="Arial" w:cs="Arial"/>
        </w:rPr>
        <w:t>»</w:t>
      </w:r>
      <w:r w:rsidR="00F3081A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F3081A" w:rsidRPr="00C817B9">
        <w:rPr>
          <w:rFonts w:ascii="Arial" w:hAnsi="Arial" w:cs="Arial"/>
          <w:b/>
        </w:rPr>
      </w:r>
      <w:r w:rsidR="00F3081A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="00F3081A" w:rsidRPr="00C817B9">
        <w:rPr>
          <w:rFonts w:ascii="Arial" w:hAnsi="Arial" w:cs="Arial"/>
          <w:b/>
        </w:rPr>
        <w:fldChar w:fldCharType="end"/>
      </w:r>
      <w:r w:rsidRPr="00C817B9">
        <w:rPr>
          <w:rFonts w:ascii="Arial" w:hAnsi="Arial" w:cs="Arial"/>
        </w:rPr>
        <w:t>20</w:t>
      </w:r>
      <w:r w:rsidR="004C7181">
        <w:rPr>
          <w:rFonts w:ascii="Arial" w:hAnsi="Arial" w:cs="Arial"/>
        </w:rPr>
        <w:t>2</w:t>
      </w:r>
      <w:r w:rsidR="00074E67">
        <w:rPr>
          <w:rFonts w:ascii="Arial" w:hAnsi="Arial" w:cs="Arial"/>
        </w:rPr>
        <w:t>4</w:t>
      </w:r>
      <w:r w:rsidRPr="00C817B9">
        <w:rPr>
          <w:rFonts w:ascii="Arial" w:hAnsi="Arial" w:cs="Arial"/>
        </w:rPr>
        <w:t xml:space="preserve"> г.             </w:t>
      </w:r>
    </w:p>
    <w:p w14:paraId="3B22D416" w14:textId="77777777" w:rsidR="0056155E" w:rsidRPr="00C817B9" w:rsidRDefault="0056155E" w:rsidP="005A2C13">
      <w:r w:rsidRPr="00C817B9">
        <w:rPr>
          <w:rFonts w:ascii="Arial" w:hAnsi="Arial" w:cs="Arial"/>
          <w:b/>
        </w:rPr>
        <w:t>М.П.</w:t>
      </w:r>
    </w:p>
    <w:sectPr w:rsidR="0056155E" w:rsidRPr="00C817B9" w:rsidSect="00434027">
      <w:footerReference w:type="even" r:id="rId9"/>
      <w:footerReference w:type="default" r:id="rId10"/>
      <w:footnotePr>
        <w:pos w:val="beneathText"/>
      </w:footnotePr>
      <w:pgSz w:w="11905" w:h="16837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F5CB2" w14:textId="77777777" w:rsidR="00F04A66" w:rsidRDefault="00F04A66">
      <w:r>
        <w:separator/>
      </w:r>
    </w:p>
  </w:endnote>
  <w:endnote w:type="continuationSeparator" w:id="0">
    <w:p w14:paraId="752A11C6" w14:textId="77777777" w:rsidR="00F04A66" w:rsidRDefault="00F0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7484" w14:textId="77777777" w:rsidR="00FA0E1E" w:rsidRDefault="00F3081A" w:rsidP="00F04E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0E1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86A25A" w14:textId="77777777" w:rsidR="00FA0E1E" w:rsidRDefault="00FA0E1E" w:rsidP="009B346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11FA" w14:textId="77777777" w:rsidR="00FA0E1E" w:rsidRDefault="00F3081A" w:rsidP="00F04E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0E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7C03">
      <w:rPr>
        <w:rStyle w:val="a9"/>
        <w:noProof/>
      </w:rPr>
      <w:t>1</w:t>
    </w:r>
    <w:r>
      <w:rPr>
        <w:rStyle w:val="a9"/>
      </w:rPr>
      <w:fldChar w:fldCharType="end"/>
    </w:r>
  </w:p>
  <w:p w14:paraId="52A680A8" w14:textId="77777777" w:rsidR="00FA0E1E" w:rsidRDefault="00FA0E1E" w:rsidP="009B34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F1C0B" w14:textId="77777777" w:rsidR="00F04A66" w:rsidRDefault="00F04A66">
      <w:r>
        <w:separator/>
      </w:r>
    </w:p>
  </w:footnote>
  <w:footnote w:type="continuationSeparator" w:id="0">
    <w:p w14:paraId="3B0D8A3B" w14:textId="77777777" w:rsidR="00F04A66" w:rsidRDefault="00F0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47336AA"/>
    <w:multiLevelType w:val="hybridMultilevel"/>
    <w:tmpl w:val="A8D6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E88"/>
    <w:rsid w:val="00007C77"/>
    <w:rsid w:val="00046B49"/>
    <w:rsid w:val="0005483D"/>
    <w:rsid w:val="0006025C"/>
    <w:rsid w:val="00062AB9"/>
    <w:rsid w:val="00064E0C"/>
    <w:rsid w:val="00074E67"/>
    <w:rsid w:val="00086F70"/>
    <w:rsid w:val="000D7283"/>
    <w:rsid w:val="000F1AA5"/>
    <w:rsid w:val="001017BD"/>
    <w:rsid w:val="00102384"/>
    <w:rsid w:val="0011192E"/>
    <w:rsid w:val="0014396F"/>
    <w:rsid w:val="00145F3C"/>
    <w:rsid w:val="0016487C"/>
    <w:rsid w:val="00180015"/>
    <w:rsid w:val="001B4093"/>
    <w:rsid w:val="001B63F9"/>
    <w:rsid w:val="001D06A5"/>
    <w:rsid w:val="001D0A9B"/>
    <w:rsid w:val="001D4D32"/>
    <w:rsid w:val="001F1884"/>
    <w:rsid w:val="00237498"/>
    <w:rsid w:val="00241DA6"/>
    <w:rsid w:val="00250C86"/>
    <w:rsid w:val="00254C20"/>
    <w:rsid w:val="0029255A"/>
    <w:rsid w:val="00296767"/>
    <w:rsid w:val="002E246B"/>
    <w:rsid w:val="002F776C"/>
    <w:rsid w:val="0034764C"/>
    <w:rsid w:val="00352FDE"/>
    <w:rsid w:val="003540D4"/>
    <w:rsid w:val="00376675"/>
    <w:rsid w:val="003D0338"/>
    <w:rsid w:val="003D0E66"/>
    <w:rsid w:val="003E516A"/>
    <w:rsid w:val="004176D3"/>
    <w:rsid w:val="00434027"/>
    <w:rsid w:val="0045454D"/>
    <w:rsid w:val="004619D5"/>
    <w:rsid w:val="00463872"/>
    <w:rsid w:val="00485197"/>
    <w:rsid w:val="00494CEB"/>
    <w:rsid w:val="004A6A36"/>
    <w:rsid w:val="004B7BEC"/>
    <w:rsid w:val="004C7181"/>
    <w:rsid w:val="004F0E3B"/>
    <w:rsid w:val="004F1887"/>
    <w:rsid w:val="00513FE1"/>
    <w:rsid w:val="00537DE3"/>
    <w:rsid w:val="00546C84"/>
    <w:rsid w:val="005507A5"/>
    <w:rsid w:val="00557DDE"/>
    <w:rsid w:val="0056155E"/>
    <w:rsid w:val="005A2C13"/>
    <w:rsid w:val="005A577A"/>
    <w:rsid w:val="005B4EDD"/>
    <w:rsid w:val="00601519"/>
    <w:rsid w:val="00605EF6"/>
    <w:rsid w:val="00620BA5"/>
    <w:rsid w:val="00632706"/>
    <w:rsid w:val="006337F8"/>
    <w:rsid w:val="00636CA6"/>
    <w:rsid w:val="00642F43"/>
    <w:rsid w:val="00654100"/>
    <w:rsid w:val="006754BF"/>
    <w:rsid w:val="006811BB"/>
    <w:rsid w:val="00681612"/>
    <w:rsid w:val="00691230"/>
    <w:rsid w:val="006B530A"/>
    <w:rsid w:val="006B5E89"/>
    <w:rsid w:val="006C6071"/>
    <w:rsid w:val="0071388E"/>
    <w:rsid w:val="00790644"/>
    <w:rsid w:val="00794B42"/>
    <w:rsid w:val="00797F29"/>
    <w:rsid w:val="007B0194"/>
    <w:rsid w:val="007C1BF4"/>
    <w:rsid w:val="007D5DB2"/>
    <w:rsid w:val="00816654"/>
    <w:rsid w:val="00822089"/>
    <w:rsid w:val="008647DA"/>
    <w:rsid w:val="008806B1"/>
    <w:rsid w:val="008860F9"/>
    <w:rsid w:val="008D1CAB"/>
    <w:rsid w:val="008E48B6"/>
    <w:rsid w:val="008F3081"/>
    <w:rsid w:val="00900DCB"/>
    <w:rsid w:val="00913979"/>
    <w:rsid w:val="009451F6"/>
    <w:rsid w:val="00947B16"/>
    <w:rsid w:val="00954717"/>
    <w:rsid w:val="00964ADF"/>
    <w:rsid w:val="009757D9"/>
    <w:rsid w:val="00993EC2"/>
    <w:rsid w:val="009A1BB3"/>
    <w:rsid w:val="009B346C"/>
    <w:rsid w:val="009D7DAF"/>
    <w:rsid w:val="00A03E64"/>
    <w:rsid w:val="00A22D26"/>
    <w:rsid w:val="00A658E3"/>
    <w:rsid w:val="00AA472F"/>
    <w:rsid w:val="00AC6DA7"/>
    <w:rsid w:val="00AD3FD4"/>
    <w:rsid w:val="00B2484B"/>
    <w:rsid w:val="00B315DD"/>
    <w:rsid w:val="00B442A4"/>
    <w:rsid w:val="00B44C6A"/>
    <w:rsid w:val="00B54513"/>
    <w:rsid w:val="00B54627"/>
    <w:rsid w:val="00BA2AC1"/>
    <w:rsid w:val="00BC7735"/>
    <w:rsid w:val="00BD0B26"/>
    <w:rsid w:val="00BF35CF"/>
    <w:rsid w:val="00C039BB"/>
    <w:rsid w:val="00C05213"/>
    <w:rsid w:val="00C25373"/>
    <w:rsid w:val="00C26379"/>
    <w:rsid w:val="00C47C03"/>
    <w:rsid w:val="00C61A41"/>
    <w:rsid w:val="00C80EA6"/>
    <w:rsid w:val="00C817B9"/>
    <w:rsid w:val="00CA0CCB"/>
    <w:rsid w:val="00CA2D0A"/>
    <w:rsid w:val="00CA3ABE"/>
    <w:rsid w:val="00CA5FFD"/>
    <w:rsid w:val="00CD3FA5"/>
    <w:rsid w:val="00CD561F"/>
    <w:rsid w:val="00CF4AEE"/>
    <w:rsid w:val="00CF6E88"/>
    <w:rsid w:val="00D02DB4"/>
    <w:rsid w:val="00D03753"/>
    <w:rsid w:val="00D06933"/>
    <w:rsid w:val="00D172B5"/>
    <w:rsid w:val="00D35364"/>
    <w:rsid w:val="00D40CFF"/>
    <w:rsid w:val="00D56AD4"/>
    <w:rsid w:val="00D57015"/>
    <w:rsid w:val="00D654D8"/>
    <w:rsid w:val="00D67E53"/>
    <w:rsid w:val="00D7179B"/>
    <w:rsid w:val="00DB5820"/>
    <w:rsid w:val="00DC20E0"/>
    <w:rsid w:val="00DC5BF0"/>
    <w:rsid w:val="00DD7DDF"/>
    <w:rsid w:val="00DF0949"/>
    <w:rsid w:val="00DF63F8"/>
    <w:rsid w:val="00E26A69"/>
    <w:rsid w:val="00E3795D"/>
    <w:rsid w:val="00E45F51"/>
    <w:rsid w:val="00E90E27"/>
    <w:rsid w:val="00EE71E6"/>
    <w:rsid w:val="00F04A66"/>
    <w:rsid w:val="00F04EFC"/>
    <w:rsid w:val="00F0605F"/>
    <w:rsid w:val="00F3081A"/>
    <w:rsid w:val="00F444D5"/>
    <w:rsid w:val="00F52754"/>
    <w:rsid w:val="00F669B5"/>
    <w:rsid w:val="00F71C64"/>
    <w:rsid w:val="00F71EA4"/>
    <w:rsid w:val="00F7341C"/>
    <w:rsid w:val="00F824D8"/>
    <w:rsid w:val="00F86273"/>
    <w:rsid w:val="00FA0E1E"/>
    <w:rsid w:val="00FD35CE"/>
    <w:rsid w:val="00FD5D91"/>
    <w:rsid w:val="00FD6D1D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18B6F"/>
  <w15:docId w15:val="{26D8702B-533C-43DF-987F-8D15268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C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D1CAB"/>
  </w:style>
  <w:style w:type="paragraph" w:customStyle="1" w:styleId="10">
    <w:name w:val="Заголовок1"/>
    <w:basedOn w:val="a"/>
    <w:next w:val="a3"/>
    <w:rsid w:val="008D1C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8D1CAB"/>
    <w:pPr>
      <w:spacing w:after="120"/>
    </w:pPr>
  </w:style>
  <w:style w:type="paragraph" w:styleId="a4">
    <w:name w:val="List"/>
    <w:basedOn w:val="a3"/>
    <w:rsid w:val="008D1CAB"/>
    <w:rPr>
      <w:rFonts w:cs="Tahoma"/>
    </w:rPr>
  </w:style>
  <w:style w:type="paragraph" w:customStyle="1" w:styleId="11">
    <w:name w:val="Название1"/>
    <w:basedOn w:val="a"/>
    <w:rsid w:val="008D1C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D1CA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rsid w:val="008D1CAB"/>
    <w:pPr>
      <w:jc w:val="center"/>
    </w:pPr>
    <w:rPr>
      <w:b/>
      <w:sz w:val="26"/>
    </w:rPr>
  </w:style>
  <w:style w:type="paragraph" w:customStyle="1" w:styleId="a5">
    <w:name w:val="Содержимое таблицы"/>
    <w:basedOn w:val="a"/>
    <w:rsid w:val="008D1CAB"/>
    <w:pPr>
      <w:suppressLineNumbers/>
    </w:pPr>
  </w:style>
  <w:style w:type="paragraph" w:customStyle="1" w:styleId="a6">
    <w:name w:val="Заголовок таблицы"/>
    <w:basedOn w:val="a5"/>
    <w:rsid w:val="008D1CAB"/>
    <w:pPr>
      <w:jc w:val="center"/>
    </w:pPr>
    <w:rPr>
      <w:b/>
      <w:bCs/>
    </w:rPr>
  </w:style>
  <w:style w:type="paragraph" w:customStyle="1" w:styleId="a7">
    <w:name w:val="Содержимое врезки"/>
    <w:basedOn w:val="a3"/>
    <w:rsid w:val="008D1CAB"/>
  </w:style>
  <w:style w:type="paragraph" w:styleId="a8">
    <w:name w:val="footer"/>
    <w:basedOn w:val="a"/>
    <w:rsid w:val="009B346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346C"/>
  </w:style>
  <w:style w:type="table" w:styleId="aa">
    <w:name w:val="Table Grid"/>
    <w:basedOn w:val="a1"/>
    <w:rsid w:val="00A65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691230"/>
    <w:rPr>
      <w:color w:val="0000FF"/>
      <w:u w:val="single"/>
    </w:rPr>
  </w:style>
  <w:style w:type="paragraph" w:styleId="ac">
    <w:name w:val="Balloon Text"/>
    <w:basedOn w:val="a"/>
    <w:link w:val="ad"/>
    <w:rsid w:val="004C71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4C718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bass-fa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1188-737F-4A4B-99CA-EB511E3E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Links>
    <vt:vector size="6" baseType="variant">
      <vt:variant>
        <vt:i4>458830</vt:i4>
      </vt:variant>
      <vt:variant>
        <vt:i4>36</vt:i4>
      </vt:variant>
      <vt:variant>
        <vt:i4>0</vt:i4>
      </vt:variant>
      <vt:variant>
        <vt:i4>5</vt:i4>
      </vt:variant>
      <vt:variant>
        <vt:lpwstr>http://www.ugolmining.ru/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Уголь</dc:creator>
  <cp:lastModifiedBy>KF Director</cp:lastModifiedBy>
  <cp:revision>8</cp:revision>
  <cp:lastPrinted>2023-02-06T04:37:00Z</cp:lastPrinted>
  <dcterms:created xsi:type="dcterms:W3CDTF">2022-12-28T05:23:00Z</dcterms:created>
  <dcterms:modified xsi:type="dcterms:W3CDTF">2024-07-11T04:58:00Z</dcterms:modified>
</cp:coreProperties>
</file>